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0F7C3" w14:textId="18051859" w:rsidR="00D3738C" w:rsidRPr="00B020A0" w:rsidRDefault="004D2B0D" w:rsidP="00B020A0">
      <w:pPr>
        <w:rPr>
          <w:rFonts w:eastAsia="標楷體" w:cstheme="minorHAnsi"/>
          <w:sz w:val="32"/>
          <w:szCs w:val="32"/>
        </w:rPr>
      </w:pPr>
      <w:r>
        <w:rPr>
          <w:rFonts w:eastAsia="標楷體" w:cstheme="minorHAnsi" w:hint="eastAsia"/>
          <w:sz w:val="32"/>
          <w:szCs w:val="32"/>
        </w:rPr>
        <w:t xml:space="preserve">CTARL </w:t>
      </w:r>
      <w:r w:rsidR="00E10217" w:rsidRPr="00B020A0">
        <w:rPr>
          <w:rFonts w:eastAsia="標楷體" w:cstheme="minorHAnsi"/>
          <w:sz w:val="32"/>
          <w:szCs w:val="32"/>
        </w:rPr>
        <w:t>Web Mail</w:t>
      </w:r>
      <w:r w:rsidR="00D3738C" w:rsidRPr="00B020A0">
        <w:rPr>
          <w:rFonts w:eastAsia="標楷體" w:cstheme="minorHAnsi"/>
          <w:sz w:val="32"/>
          <w:szCs w:val="32"/>
        </w:rPr>
        <w:t>兩種使用</w:t>
      </w:r>
      <w:r w:rsidR="00B020A0" w:rsidRPr="00B020A0">
        <w:rPr>
          <w:rFonts w:eastAsia="標楷體" w:cstheme="minorHAnsi"/>
          <w:sz w:val="32"/>
          <w:szCs w:val="32"/>
        </w:rPr>
        <w:t>情境</w:t>
      </w:r>
    </w:p>
    <w:p w14:paraId="270C58AC" w14:textId="59174514" w:rsidR="00D3738C" w:rsidRPr="00B020A0" w:rsidRDefault="00D3738C" w:rsidP="00D3738C">
      <w:pPr>
        <w:pStyle w:val="a3"/>
        <w:numPr>
          <w:ilvl w:val="0"/>
          <w:numId w:val="1"/>
        </w:numPr>
        <w:ind w:leftChars="0"/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>瀏覽器登入</w:t>
      </w:r>
      <w:r w:rsidRPr="00B020A0">
        <w:rPr>
          <w:rFonts w:eastAsia="標楷體" w:cstheme="minorHAnsi"/>
          <w:szCs w:val="24"/>
        </w:rPr>
        <w:t>CTARL Mail Server</w:t>
      </w:r>
    </w:p>
    <w:p w14:paraId="332CCF3E" w14:textId="2BC95409" w:rsidR="00D3738C" w:rsidRPr="00B020A0" w:rsidRDefault="00D3738C" w:rsidP="00D3738C">
      <w:pPr>
        <w:pStyle w:val="a3"/>
        <w:numPr>
          <w:ilvl w:val="0"/>
          <w:numId w:val="1"/>
        </w:numPr>
        <w:ind w:leftChars="0"/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>Outlook</w:t>
      </w:r>
      <w:r w:rsidRPr="00B020A0">
        <w:rPr>
          <w:rFonts w:eastAsia="標楷體" w:cstheme="minorHAnsi"/>
          <w:szCs w:val="24"/>
        </w:rPr>
        <w:t>相關郵件軟體</w:t>
      </w:r>
      <w:r w:rsidR="007B0C60" w:rsidRPr="00B020A0">
        <w:rPr>
          <w:rFonts w:eastAsia="標楷體" w:cstheme="minorHAnsi"/>
          <w:szCs w:val="24"/>
        </w:rPr>
        <w:t>設定</w:t>
      </w:r>
      <w:r w:rsidRPr="00B020A0">
        <w:rPr>
          <w:rFonts w:eastAsia="標楷體" w:cstheme="minorHAnsi"/>
          <w:szCs w:val="24"/>
        </w:rPr>
        <w:t>(IMAP)</w:t>
      </w:r>
    </w:p>
    <w:p w14:paraId="44B6C1A3" w14:textId="77777777" w:rsidR="00D3738C" w:rsidRPr="00B020A0" w:rsidRDefault="00D3738C">
      <w:pPr>
        <w:rPr>
          <w:rFonts w:eastAsia="標楷體" w:cstheme="minorHAnsi"/>
          <w:szCs w:val="24"/>
        </w:rPr>
      </w:pPr>
    </w:p>
    <w:p w14:paraId="60323257" w14:textId="7E8BA3E7" w:rsidR="00D3738C" w:rsidRPr="00B020A0" w:rsidRDefault="000D0B7E" w:rsidP="00B020A0">
      <w:pPr>
        <w:rPr>
          <w:rFonts w:eastAsia="標楷體" w:cstheme="minorHAnsi"/>
          <w:sz w:val="32"/>
          <w:szCs w:val="32"/>
        </w:rPr>
      </w:pPr>
      <w:r>
        <w:rPr>
          <w:rFonts w:eastAsia="標楷體" w:cstheme="minorHAnsi" w:hint="eastAsia"/>
          <w:sz w:val="32"/>
          <w:szCs w:val="32"/>
        </w:rPr>
        <w:t>1-1</w:t>
      </w:r>
      <w:r w:rsidR="00092F46">
        <w:rPr>
          <w:rFonts w:eastAsia="標楷體" w:cstheme="minorHAnsi" w:hint="eastAsia"/>
          <w:sz w:val="32"/>
          <w:szCs w:val="32"/>
        </w:rPr>
        <w:t>由</w:t>
      </w:r>
      <w:r w:rsidR="00557501" w:rsidRPr="00B020A0">
        <w:rPr>
          <w:rFonts w:eastAsia="標楷體" w:cstheme="minorHAnsi"/>
          <w:sz w:val="32"/>
          <w:szCs w:val="32"/>
        </w:rPr>
        <w:t>CTARL</w:t>
      </w:r>
      <w:r w:rsidR="00557501" w:rsidRPr="00B020A0">
        <w:rPr>
          <w:rFonts w:eastAsia="標楷體" w:cstheme="minorHAnsi"/>
          <w:sz w:val="32"/>
          <w:szCs w:val="32"/>
        </w:rPr>
        <w:t>網站進入</w:t>
      </w:r>
      <w:r w:rsidR="00557501" w:rsidRPr="00B020A0">
        <w:rPr>
          <w:rFonts w:eastAsia="標楷體" w:cstheme="minorHAnsi"/>
          <w:sz w:val="32"/>
          <w:szCs w:val="32"/>
        </w:rPr>
        <w:t>Web Mail</w:t>
      </w:r>
    </w:p>
    <w:p w14:paraId="2B964CC7" w14:textId="00FF7E93" w:rsidR="004D493C" w:rsidRPr="00B020A0" w:rsidRDefault="00231ACF" w:rsidP="00901118">
      <w:pPr>
        <w:pStyle w:val="a3"/>
        <w:numPr>
          <w:ilvl w:val="2"/>
          <w:numId w:val="4"/>
        </w:numPr>
        <w:ind w:leftChars="0"/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>開啟瀏覽器，登入網址：</w:t>
      </w:r>
      <w:hyperlink r:id="rId8" w:history="1">
        <w:r w:rsidRPr="00B020A0">
          <w:rPr>
            <w:rStyle w:val="a4"/>
            <w:rFonts w:eastAsia="標楷體" w:cstheme="minorHAnsi"/>
            <w:szCs w:val="24"/>
          </w:rPr>
          <w:t>https://www.ctarl.org.tw/</w:t>
        </w:r>
      </w:hyperlink>
    </w:p>
    <w:p w14:paraId="0B93980E" w14:textId="69960544" w:rsidR="00231ACF" w:rsidRPr="00B020A0" w:rsidRDefault="00231ACF" w:rsidP="00901118">
      <w:pPr>
        <w:pStyle w:val="a3"/>
        <w:numPr>
          <w:ilvl w:val="2"/>
          <w:numId w:val="4"/>
        </w:numPr>
        <w:ind w:leftChars="0"/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>點選</w:t>
      </w:r>
      <w:r w:rsidR="00D072A0">
        <w:rPr>
          <w:rFonts w:eastAsia="標楷體" w:cstheme="minorHAnsi" w:hint="eastAsia"/>
          <w:szCs w:val="24"/>
        </w:rPr>
        <w:t>【</w:t>
      </w:r>
      <w:r w:rsidRPr="00B020A0">
        <w:rPr>
          <w:rFonts w:eastAsia="標楷體" w:cstheme="minorHAnsi"/>
          <w:szCs w:val="24"/>
        </w:rPr>
        <w:t>CTARL Web mail</w:t>
      </w:r>
      <w:r w:rsidR="00D072A0">
        <w:rPr>
          <w:rFonts w:eastAsia="標楷體" w:cstheme="minorHAnsi" w:hint="eastAsia"/>
          <w:szCs w:val="24"/>
        </w:rPr>
        <w:t>】</w:t>
      </w:r>
    </w:p>
    <w:p w14:paraId="50C7D887" w14:textId="16366E64" w:rsidR="00901118" w:rsidRPr="00B020A0" w:rsidRDefault="00901118" w:rsidP="00901118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noProof/>
          <w:szCs w:val="24"/>
        </w:rPr>
        <w:drawing>
          <wp:inline distT="0" distB="0" distL="0" distR="0" wp14:anchorId="49504798" wp14:editId="00068C06">
            <wp:extent cx="5276850" cy="1857375"/>
            <wp:effectExtent l="0" t="0" r="0" b="9525"/>
            <wp:docPr id="80100810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EDD9E" w14:textId="77777777" w:rsidR="00901118" w:rsidRPr="00B020A0" w:rsidRDefault="00901118" w:rsidP="00901118">
      <w:pPr>
        <w:pStyle w:val="a3"/>
        <w:ind w:leftChars="0" w:left="720"/>
        <w:rPr>
          <w:rFonts w:eastAsia="標楷體" w:cstheme="minorHAnsi"/>
          <w:szCs w:val="24"/>
        </w:rPr>
      </w:pPr>
    </w:p>
    <w:p w14:paraId="399ACCC9" w14:textId="10A1EC51" w:rsidR="00231ACF" w:rsidRPr="00B020A0" w:rsidRDefault="00231ACF" w:rsidP="00901118">
      <w:pPr>
        <w:pStyle w:val="a3"/>
        <w:numPr>
          <w:ilvl w:val="2"/>
          <w:numId w:val="4"/>
        </w:numPr>
        <w:ind w:leftChars="0"/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>網址超連結至</w:t>
      </w:r>
      <w:r w:rsidR="00DE755C">
        <w:rPr>
          <w:rFonts w:eastAsia="標楷體" w:cstheme="minorHAnsi" w:hint="eastAsia"/>
          <w:szCs w:val="24"/>
        </w:rPr>
        <w:t>CTARL Mail Server</w:t>
      </w:r>
      <w:r w:rsidRPr="00B020A0">
        <w:rPr>
          <w:rFonts w:eastAsia="標楷體" w:cstheme="minorHAnsi"/>
          <w:szCs w:val="24"/>
        </w:rPr>
        <w:t>：</w:t>
      </w:r>
      <w:hyperlink r:id="rId10" w:history="1">
        <w:r w:rsidRPr="00B020A0">
          <w:rPr>
            <w:rStyle w:val="a4"/>
            <w:rFonts w:eastAsia="標楷體" w:cstheme="minorHAnsi"/>
            <w:szCs w:val="24"/>
          </w:rPr>
          <w:t>https://ctarl.org.tw/mail/</w:t>
        </w:r>
      </w:hyperlink>
    </w:p>
    <w:p w14:paraId="00AB4CAA" w14:textId="67566881" w:rsidR="00231ACF" w:rsidRPr="00B020A0" w:rsidRDefault="00CB4B8D" w:rsidP="00901118">
      <w:pPr>
        <w:pStyle w:val="a3"/>
        <w:numPr>
          <w:ilvl w:val="2"/>
          <w:numId w:val="4"/>
        </w:numPr>
        <w:ind w:leftChars="0"/>
        <w:rPr>
          <w:rFonts w:eastAsia="標楷體" w:cstheme="minorHAnsi"/>
          <w:szCs w:val="24"/>
        </w:rPr>
      </w:pPr>
      <w:r>
        <w:rPr>
          <w:rFonts w:eastAsia="標楷體" w:cstheme="minorHAnsi" w:hint="eastAsia"/>
          <w:szCs w:val="24"/>
        </w:rPr>
        <w:t>輸入</w:t>
      </w:r>
      <w:r w:rsidR="00231ACF" w:rsidRPr="00B020A0">
        <w:rPr>
          <w:rFonts w:eastAsia="標楷體" w:cstheme="minorHAnsi"/>
          <w:szCs w:val="24"/>
        </w:rPr>
        <w:t>CTARL NAS</w:t>
      </w:r>
      <w:proofErr w:type="gramStart"/>
      <w:r w:rsidR="00231ACF" w:rsidRPr="00B020A0">
        <w:rPr>
          <w:rFonts w:eastAsia="標楷體" w:cstheme="minorHAnsi"/>
          <w:szCs w:val="24"/>
        </w:rPr>
        <w:t>帳密</w:t>
      </w:r>
      <w:r>
        <w:rPr>
          <w:rFonts w:eastAsia="標楷體" w:cstheme="minorHAnsi" w:hint="eastAsia"/>
          <w:szCs w:val="24"/>
        </w:rPr>
        <w:t>【登入】</w:t>
      </w:r>
      <w:proofErr w:type="gramEnd"/>
    </w:p>
    <w:p w14:paraId="3D345C57" w14:textId="51023EF3" w:rsidR="00901118" w:rsidRPr="00B020A0" w:rsidRDefault="00901118" w:rsidP="00901118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noProof/>
          <w:szCs w:val="24"/>
        </w:rPr>
        <w:drawing>
          <wp:inline distT="0" distB="0" distL="0" distR="0" wp14:anchorId="6660DC9C" wp14:editId="41E6DEE8">
            <wp:extent cx="5276850" cy="3143250"/>
            <wp:effectExtent l="0" t="0" r="0" b="0"/>
            <wp:docPr id="241353797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0AB7" w14:textId="77777777" w:rsidR="00901118" w:rsidRPr="00B020A0" w:rsidRDefault="00901118" w:rsidP="00901118">
      <w:pPr>
        <w:rPr>
          <w:rFonts w:eastAsia="標楷體" w:cstheme="minorHAnsi"/>
          <w:szCs w:val="24"/>
        </w:rPr>
      </w:pPr>
    </w:p>
    <w:p w14:paraId="6B791F20" w14:textId="24B21945" w:rsidR="00231ACF" w:rsidRPr="00B020A0" w:rsidRDefault="00231ACF" w:rsidP="00901118">
      <w:pPr>
        <w:pStyle w:val="a3"/>
        <w:numPr>
          <w:ilvl w:val="2"/>
          <w:numId w:val="4"/>
        </w:numPr>
        <w:ind w:leftChars="0"/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>Web mail</w:t>
      </w:r>
      <w:r w:rsidRPr="00B020A0">
        <w:rPr>
          <w:rFonts w:eastAsia="標楷體" w:cstheme="minorHAnsi"/>
          <w:szCs w:val="24"/>
        </w:rPr>
        <w:t>操作介面</w:t>
      </w:r>
      <w:r w:rsidR="002D2ED2">
        <w:rPr>
          <w:rFonts w:eastAsia="標楷體" w:cstheme="minorHAnsi" w:hint="eastAsia"/>
          <w:szCs w:val="24"/>
        </w:rPr>
        <w:t>如圖所示</w:t>
      </w:r>
    </w:p>
    <w:p w14:paraId="321D7814" w14:textId="6A97CF56" w:rsidR="00231ACF" w:rsidRPr="00B020A0" w:rsidRDefault="00901118" w:rsidP="00231ACF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noProof/>
          <w:szCs w:val="24"/>
        </w:rPr>
        <w:lastRenderedPageBreak/>
        <w:drawing>
          <wp:inline distT="0" distB="0" distL="0" distR="0" wp14:anchorId="2EFDC129" wp14:editId="47FDB1B9">
            <wp:extent cx="5276850" cy="3038475"/>
            <wp:effectExtent l="0" t="0" r="0" b="9525"/>
            <wp:docPr id="462349021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927C" w14:textId="7B21662A" w:rsidR="004D493C" w:rsidRPr="00B020A0" w:rsidRDefault="004D493C">
      <w:pPr>
        <w:rPr>
          <w:rFonts w:eastAsia="標楷體" w:cstheme="minorHAnsi"/>
          <w:szCs w:val="24"/>
        </w:rPr>
      </w:pPr>
    </w:p>
    <w:p w14:paraId="2F151A28" w14:textId="765F9716" w:rsidR="004D493C" w:rsidRPr="00B020A0" w:rsidRDefault="000D0B7E" w:rsidP="00B020A0">
      <w:pPr>
        <w:rPr>
          <w:rFonts w:eastAsia="標楷體" w:cstheme="minorHAnsi"/>
          <w:sz w:val="32"/>
          <w:szCs w:val="32"/>
        </w:rPr>
      </w:pPr>
      <w:r>
        <w:rPr>
          <w:rFonts w:eastAsia="標楷體" w:cstheme="minorHAnsi" w:hint="eastAsia"/>
          <w:sz w:val="32"/>
          <w:szCs w:val="32"/>
        </w:rPr>
        <w:t>1-2</w:t>
      </w:r>
      <w:r w:rsidR="00AC309C">
        <w:rPr>
          <w:rFonts w:eastAsia="標楷體" w:cstheme="minorHAnsi" w:hint="eastAsia"/>
          <w:sz w:val="32"/>
          <w:szCs w:val="32"/>
        </w:rPr>
        <w:t>由</w:t>
      </w:r>
      <w:r w:rsidR="00DC1BAE" w:rsidRPr="00B020A0">
        <w:rPr>
          <w:rFonts w:eastAsia="標楷體" w:cstheme="minorHAnsi"/>
          <w:sz w:val="32"/>
          <w:szCs w:val="32"/>
        </w:rPr>
        <w:t>CTARL NAS</w:t>
      </w:r>
      <w:r w:rsidR="00DC1BAE" w:rsidRPr="00B020A0">
        <w:rPr>
          <w:rFonts w:eastAsia="標楷體" w:cstheme="minorHAnsi"/>
          <w:sz w:val="32"/>
          <w:szCs w:val="32"/>
        </w:rPr>
        <w:t>進入</w:t>
      </w:r>
      <w:r w:rsidR="00DC1BAE" w:rsidRPr="00B020A0">
        <w:rPr>
          <w:rFonts w:eastAsia="標楷體" w:cstheme="minorHAnsi"/>
          <w:sz w:val="32"/>
          <w:szCs w:val="32"/>
        </w:rPr>
        <w:t>Web Mail</w:t>
      </w:r>
    </w:p>
    <w:p w14:paraId="0FB920EE" w14:textId="3F7C7E64" w:rsidR="00C53772" w:rsidRDefault="00231ACF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 xml:space="preserve">1-2-1. </w:t>
      </w:r>
      <w:r w:rsidRPr="00B020A0">
        <w:rPr>
          <w:rFonts w:eastAsia="標楷體" w:cstheme="minorHAnsi"/>
          <w:szCs w:val="24"/>
        </w:rPr>
        <w:t>開啟瀏覽器，登入網址：</w:t>
      </w:r>
      <w:hyperlink r:id="rId13" w:history="1">
        <w:r w:rsidR="00C53772" w:rsidRPr="0007456A">
          <w:rPr>
            <w:rStyle w:val="a4"/>
            <w:rFonts w:eastAsia="標楷體" w:cstheme="minorHAnsi"/>
            <w:szCs w:val="24"/>
          </w:rPr>
          <w:t>https://ctarl.org.tw:1001/</w:t>
        </w:r>
      </w:hyperlink>
    </w:p>
    <w:p w14:paraId="106423BB" w14:textId="20307FA6" w:rsidR="00231ACF" w:rsidRPr="00B020A0" w:rsidRDefault="003D3839" w:rsidP="003D3839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 xml:space="preserve">1-2-2. </w:t>
      </w:r>
      <w:r w:rsidR="00F62237">
        <w:rPr>
          <w:rFonts w:eastAsia="標楷體" w:cstheme="minorHAnsi" w:hint="eastAsia"/>
          <w:szCs w:val="24"/>
        </w:rPr>
        <w:t>輸入</w:t>
      </w:r>
      <w:r w:rsidR="00A57ACE" w:rsidRPr="00B020A0">
        <w:rPr>
          <w:rFonts w:eastAsia="標楷體" w:cstheme="minorHAnsi"/>
          <w:szCs w:val="24"/>
        </w:rPr>
        <w:t>CTARL NAS</w:t>
      </w:r>
      <w:proofErr w:type="gramStart"/>
      <w:r w:rsidR="00A57ACE" w:rsidRPr="00B020A0">
        <w:rPr>
          <w:rFonts w:eastAsia="標楷體" w:cstheme="minorHAnsi"/>
          <w:szCs w:val="24"/>
        </w:rPr>
        <w:t>帳密</w:t>
      </w:r>
      <w:r w:rsidR="00F62237">
        <w:rPr>
          <w:rFonts w:eastAsia="標楷體" w:cstheme="minorHAnsi" w:hint="eastAsia"/>
          <w:szCs w:val="24"/>
        </w:rPr>
        <w:t>【登入】</w:t>
      </w:r>
      <w:proofErr w:type="gramEnd"/>
    </w:p>
    <w:p w14:paraId="52F2B65F" w14:textId="7FB3F5E2" w:rsidR="004D493C" w:rsidRPr="00B020A0" w:rsidRDefault="004D493C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noProof/>
          <w:szCs w:val="24"/>
        </w:rPr>
        <w:drawing>
          <wp:inline distT="0" distB="0" distL="0" distR="0" wp14:anchorId="3C611F53" wp14:editId="6280BBDD">
            <wp:extent cx="5267325" cy="3048000"/>
            <wp:effectExtent l="0" t="0" r="9525" b="0"/>
            <wp:docPr id="210171735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7502B" w14:textId="6DA105F0" w:rsidR="004D493C" w:rsidRPr="00B020A0" w:rsidRDefault="004D493C">
      <w:pPr>
        <w:rPr>
          <w:rFonts w:eastAsia="標楷體" w:cstheme="minorHAnsi"/>
          <w:szCs w:val="24"/>
        </w:rPr>
      </w:pPr>
    </w:p>
    <w:p w14:paraId="4A199B1C" w14:textId="7FBF17C6" w:rsidR="004D493C" w:rsidRPr="00B020A0" w:rsidRDefault="003D3839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 xml:space="preserve">1-2-3. </w:t>
      </w:r>
      <w:r w:rsidRPr="00B020A0">
        <w:rPr>
          <w:rFonts w:eastAsia="標楷體" w:cstheme="minorHAnsi"/>
          <w:szCs w:val="24"/>
        </w:rPr>
        <w:t>點選【主選單】</w:t>
      </w:r>
    </w:p>
    <w:p w14:paraId="338788A4" w14:textId="45A05B15" w:rsidR="004D493C" w:rsidRPr="00B020A0" w:rsidRDefault="00E46E59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noProof/>
          <w:szCs w:val="24"/>
        </w:rPr>
        <w:lastRenderedPageBreak/>
        <w:drawing>
          <wp:inline distT="0" distB="0" distL="0" distR="0" wp14:anchorId="7A635FF0" wp14:editId="7F2EE8A7">
            <wp:extent cx="5267325" cy="3057525"/>
            <wp:effectExtent l="0" t="0" r="9525" b="9525"/>
            <wp:docPr id="2028819716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0A47B" w14:textId="77777777" w:rsidR="004D493C" w:rsidRPr="00B020A0" w:rsidRDefault="004D493C">
      <w:pPr>
        <w:rPr>
          <w:rFonts w:eastAsia="標楷體" w:cstheme="minorHAnsi"/>
          <w:szCs w:val="24"/>
        </w:rPr>
      </w:pPr>
    </w:p>
    <w:p w14:paraId="290215A9" w14:textId="2E8E3226" w:rsidR="004D493C" w:rsidRPr="00B020A0" w:rsidRDefault="003D3839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 xml:space="preserve">1-2-4. </w:t>
      </w:r>
      <w:r w:rsidRPr="00B020A0">
        <w:rPr>
          <w:rFonts w:eastAsia="標楷體" w:cstheme="minorHAnsi"/>
          <w:szCs w:val="24"/>
        </w:rPr>
        <w:t>點選</w:t>
      </w:r>
      <w:r w:rsidR="00A67DD8">
        <w:rPr>
          <w:rFonts w:eastAsia="標楷體" w:cstheme="minorHAnsi" w:hint="eastAsia"/>
          <w:szCs w:val="24"/>
        </w:rPr>
        <w:t>【</w:t>
      </w:r>
      <w:r w:rsidRPr="00B020A0">
        <w:rPr>
          <w:rFonts w:eastAsia="標楷體" w:cstheme="minorHAnsi"/>
          <w:szCs w:val="24"/>
        </w:rPr>
        <w:t>Mail Station</w:t>
      </w:r>
      <w:r w:rsidR="00A67DD8">
        <w:rPr>
          <w:rFonts w:eastAsia="標楷體" w:cstheme="minorHAnsi" w:hint="eastAsia"/>
          <w:szCs w:val="24"/>
        </w:rPr>
        <w:t>】</w:t>
      </w:r>
      <w:r w:rsidRPr="00B020A0">
        <w:rPr>
          <w:rFonts w:eastAsia="標楷體" w:cstheme="minorHAnsi"/>
          <w:szCs w:val="24"/>
        </w:rPr>
        <w:t>功能</w:t>
      </w:r>
    </w:p>
    <w:p w14:paraId="72FC8CEB" w14:textId="1A4B939E" w:rsidR="003D3839" w:rsidRPr="00B020A0" w:rsidRDefault="003D3839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 xml:space="preserve">1-2-5. </w:t>
      </w:r>
      <w:r w:rsidR="005E7E59">
        <w:rPr>
          <w:rFonts w:eastAsia="標楷體" w:cstheme="minorHAnsi" w:hint="eastAsia"/>
          <w:szCs w:val="24"/>
        </w:rPr>
        <w:t>功</w:t>
      </w:r>
      <w:r w:rsidR="002F5248">
        <w:rPr>
          <w:rFonts w:eastAsia="標楷體" w:cstheme="minorHAnsi" w:hint="eastAsia"/>
          <w:szCs w:val="24"/>
        </w:rPr>
        <w:t>能</w:t>
      </w:r>
      <w:r w:rsidR="002F5248">
        <w:rPr>
          <w:rFonts w:eastAsia="標楷體" w:cstheme="minorHAnsi" w:hint="eastAsia"/>
          <w:szCs w:val="24"/>
        </w:rPr>
        <w:t>=</w:t>
      </w:r>
      <w:r w:rsidRPr="00B020A0">
        <w:rPr>
          <w:rFonts w:eastAsia="標楷體" w:cstheme="minorHAnsi"/>
          <w:szCs w:val="24"/>
        </w:rPr>
        <w:t>導回至</w:t>
      </w:r>
      <w:r w:rsidRPr="00B020A0">
        <w:rPr>
          <w:rFonts w:eastAsia="標楷體" w:cstheme="minorHAnsi"/>
          <w:szCs w:val="24"/>
        </w:rPr>
        <w:t>1-1-4</w:t>
      </w:r>
      <w:r w:rsidRPr="00B020A0">
        <w:rPr>
          <w:rFonts w:eastAsia="標楷體" w:cstheme="minorHAnsi"/>
          <w:szCs w:val="24"/>
        </w:rPr>
        <w:t>操作</w:t>
      </w:r>
      <w:r w:rsidR="008A25C3">
        <w:rPr>
          <w:rFonts w:eastAsia="標楷體" w:cstheme="minorHAnsi" w:hint="eastAsia"/>
          <w:szCs w:val="24"/>
        </w:rPr>
        <w:t>！</w:t>
      </w:r>
    </w:p>
    <w:p w14:paraId="2328794D" w14:textId="2881D27C" w:rsidR="004D493C" w:rsidRPr="00B020A0" w:rsidRDefault="004D493C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noProof/>
          <w:szCs w:val="24"/>
        </w:rPr>
        <w:drawing>
          <wp:inline distT="0" distB="0" distL="0" distR="0" wp14:anchorId="0D1806CF" wp14:editId="793A9695">
            <wp:extent cx="5267325" cy="3057525"/>
            <wp:effectExtent l="0" t="0" r="9525" b="9525"/>
            <wp:docPr id="91771772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0313E" w14:textId="3A72A281" w:rsidR="004D493C" w:rsidRPr="00B020A0" w:rsidRDefault="00594748">
      <w:pPr>
        <w:rPr>
          <w:rFonts w:eastAsia="標楷體" w:cstheme="minorHAnsi"/>
          <w:szCs w:val="24"/>
        </w:rPr>
      </w:pPr>
      <w:r>
        <w:rPr>
          <w:rFonts w:eastAsia="標楷體" w:cstheme="minorHAnsi"/>
          <w:noProof/>
          <w:szCs w:val="24"/>
        </w:rPr>
        <w:lastRenderedPageBreak/>
        <w:drawing>
          <wp:inline distT="0" distB="0" distL="0" distR="0" wp14:anchorId="52B6BB5E" wp14:editId="4C783413">
            <wp:extent cx="5271770" cy="3140710"/>
            <wp:effectExtent l="0" t="0" r="5080" b="2540"/>
            <wp:docPr id="177186733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A1995" w14:textId="77777777" w:rsidR="004D493C" w:rsidRPr="00B020A0" w:rsidRDefault="004D493C">
      <w:pPr>
        <w:rPr>
          <w:rFonts w:eastAsia="標楷體" w:cstheme="minorHAnsi"/>
          <w:szCs w:val="24"/>
        </w:rPr>
      </w:pPr>
    </w:p>
    <w:p w14:paraId="7887A8FA" w14:textId="17DBC8D8" w:rsidR="004D493C" w:rsidRPr="00CD4D60" w:rsidRDefault="000D0B7E" w:rsidP="00CD4D60">
      <w:pPr>
        <w:rPr>
          <w:rFonts w:eastAsia="標楷體" w:cstheme="minorHAnsi"/>
          <w:sz w:val="32"/>
          <w:szCs w:val="32"/>
        </w:rPr>
      </w:pPr>
      <w:r>
        <w:rPr>
          <w:rFonts w:eastAsia="標楷體" w:cstheme="minorHAnsi" w:hint="eastAsia"/>
          <w:sz w:val="32"/>
          <w:szCs w:val="32"/>
        </w:rPr>
        <w:t xml:space="preserve">2-1 </w:t>
      </w:r>
      <w:r w:rsidR="00E10217" w:rsidRPr="00CD4D60">
        <w:rPr>
          <w:rFonts w:eastAsia="標楷體" w:cstheme="minorHAnsi"/>
          <w:sz w:val="32"/>
          <w:szCs w:val="32"/>
        </w:rPr>
        <w:t>IMAP</w:t>
      </w:r>
      <w:r w:rsidR="00E10217" w:rsidRPr="00CD4D60">
        <w:rPr>
          <w:rFonts w:eastAsia="標楷體" w:cstheme="minorHAnsi"/>
          <w:sz w:val="32"/>
          <w:szCs w:val="32"/>
        </w:rPr>
        <w:t>設定</w:t>
      </w:r>
    </w:p>
    <w:p w14:paraId="18E5F9F8" w14:textId="20F83E4F" w:rsidR="004D493C" w:rsidRPr="00B020A0" w:rsidRDefault="00E10217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 xml:space="preserve">2-1-1. </w:t>
      </w:r>
      <w:r w:rsidR="00107155">
        <w:rPr>
          <w:rFonts w:eastAsia="標楷體" w:cstheme="minorHAnsi" w:hint="eastAsia"/>
          <w:szCs w:val="24"/>
        </w:rPr>
        <w:t>新增帳號，</w:t>
      </w:r>
      <w:r w:rsidRPr="00B020A0">
        <w:rPr>
          <w:rFonts w:eastAsia="標楷體" w:cstheme="minorHAnsi"/>
          <w:szCs w:val="24"/>
        </w:rPr>
        <w:t>設定</w:t>
      </w:r>
      <w:r w:rsidRPr="00B020A0">
        <w:rPr>
          <w:rFonts w:eastAsia="標楷體" w:cstheme="minorHAnsi"/>
          <w:szCs w:val="24"/>
        </w:rPr>
        <w:t>Mail</w:t>
      </w:r>
      <w:r w:rsidRPr="00B020A0">
        <w:rPr>
          <w:rFonts w:eastAsia="標楷體" w:cstheme="minorHAnsi"/>
          <w:szCs w:val="24"/>
        </w:rPr>
        <w:t>帳號資訊</w:t>
      </w:r>
    </w:p>
    <w:p w14:paraId="7301AAF0" w14:textId="7A4E3D0A" w:rsidR="00E10217" w:rsidRPr="00B020A0" w:rsidRDefault="00E10217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szCs w:val="24"/>
        </w:rPr>
        <w:t xml:space="preserve">2-1-2. </w:t>
      </w:r>
      <w:r w:rsidRPr="00B020A0">
        <w:rPr>
          <w:rFonts w:eastAsia="標楷體" w:cstheme="minorHAnsi"/>
          <w:szCs w:val="24"/>
        </w:rPr>
        <w:t>主機名稱固定為</w:t>
      </w:r>
      <w:r w:rsidRPr="00B020A0">
        <w:rPr>
          <w:rFonts w:eastAsia="標楷體" w:cstheme="minorHAnsi"/>
          <w:szCs w:val="24"/>
        </w:rPr>
        <w:t xml:space="preserve"> ctarl.org.tw</w:t>
      </w:r>
    </w:p>
    <w:p w14:paraId="7F2B9FF1" w14:textId="26309B57" w:rsidR="004D493C" w:rsidRPr="00B020A0" w:rsidRDefault="00B07AE8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noProof/>
          <w:szCs w:val="24"/>
        </w:rPr>
        <w:lastRenderedPageBreak/>
        <w:drawing>
          <wp:inline distT="0" distB="0" distL="0" distR="0" wp14:anchorId="0818FDAA" wp14:editId="665EFE92">
            <wp:extent cx="2663226" cy="5760000"/>
            <wp:effectExtent l="0" t="0" r="3810" b="0"/>
            <wp:docPr id="1517210481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26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21361" w14:textId="77777777" w:rsidR="004D493C" w:rsidRPr="00B020A0" w:rsidRDefault="004D493C">
      <w:pPr>
        <w:rPr>
          <w:rFonts w:eastAsia="標楷體" w:cstheme="minorHAnsi"/>
          <w:szCs w:val="24"/>
        </w:rPr>
      </w:pPr>
    </w:p>
    <w:p w14:paraId="305E5EB3" w14:textId="10453ADB" w:rsidR="004D493C" w:rsidRPr="00B020A0" w:rsidRDefault="00B07AE8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noProof/>
          <w:szCs w:val="24"/>
        </w:rPr>
        <w:lastRenderedPageBreak/>
        <w:drawing>
          <wp:inline distT="0" distB="0" distL="0" distR="0" wp14:anchorId="5B36EC9B" wp14:editId="08DB7688">
            <wp:extent cx="2663226" cy="5760000"/>
            <wp:effectExtent l="0" t="0" r="3810" b="0"/>
            <wp:docPr id="184616889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26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D963C" w14:textId="6F86312C" w:rsidR="004D493C" w:rsidRPr="00B020A0" w:rsidRDefault="00B07AE8">
      <w:pPr>
        <w:rPr>
          <w:rFonts w:eastAsia="標楷體" w:cstheme="minorHAnsi"/>
          <w:szCs w:val="24"/>
        </w:rPr>
      </w:pPr>
      <w:r w:rsidRPr="00B020A0">
        <w:rPr>
          <w:rFonts w:eastAsia="標楷體" w:cstheme="minorHAnsi"/>
          <w:noProof/>
          <w:szCs w:val="24"/>
        </w:rPr>
        <w:lastRenderedPageBreak/>
        <w:drawing>
          <wp:inline distT="0" distB="0" distL="0" distR="0" wp14:anchorId="3B45BFF0" wp14:editId="211A4BD2">
            <wp:extent cx="2663226" cy="5760000"/>
            <wp:effectExtent l="0" t="0" r="3810" b="0"/>
            <wp:docPr id="1449116887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26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0E127" w14:textId="77777777" w:rsidR="004D493C" w:rsidRPr="00B020A0" w:rsidRDefault="004D493C">
      <w:pPr>
        <w:rPr>
          <w:rFonts w:cstheme="minorHAnsi"/>
        </w:rPr>
      </w:pPr>
    </w:p>
    <w:sectPr w:rsidR="004D493C" w:rsidRPr="00B020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2DBDA" w14:textId="77777777" w:rsidR="00C73F66" w:rsidRDefault="00C73F66" w:rsidP="000D0B7E">
      <w:r>
        <w:separator/>
      </w:r>
    </w:p>
  </w:endnote>
  <w:endnote w:type="continuationSeparator" w:id="0">
    <w:p w14:paraId="4FC5D77E" w14:textId="77777777" w:rsidR="00C73F66" w:rsidRDefault="00C73F66" w:rsidP="000D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8EBD6" w14:textId="77777777" w:rsidR="00C73F66" w:rsidRDefault="00C73F66" w:rsidP="000D0B7E">
      <w:r>
        <w:separator/>
      </w:r>
    </w:p>
  </w:footnote>
  <w:footnote w:type="continuationSeparator" w:id="0">
    <w:p w14:paraId="7C0372A5" w14:textId="77777777" w:rsidR="00C73F66" w:rsidRDefault="00C73F66" w:rsidP="000D0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D82E47"/>
    <w:multiLevelType w:val="multilevel"/>
    <w:tmpl w:val="1952C7D0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A36076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5EA22614"/>
    <w:multiLevelType w:val="multilevel"/>
    <w:tmpl w:val="1952C7D0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CC168ED"/>
    <w:multiLevelType w:val="hybridMultilevel"/>
    <w:tmpl w:val="A76EAEF2"/>
    <w:lvl w:ilvl="0" w:tplc="D7FEB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770FD3"/>
    <w:multiLevelType w:val="multilevel"/>
    <w:tmpl w:val="957E9412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 w16cid:durableId="1730349292">
    <w:abstractNumId w:val="3"/>
  </w:num>
  <w:num w:numId="2" w16cid:durableId="222376559">
    <w:abstractNumId w:val="2"/>
  </w:num>
  <w:num w:numId="3" w16cid:durableId="1809470049">
    <w:abstractNumId w:val="1"/>
  </w:num>
  <w:num w:numId="4" w16cid:durableId="397750152">
    <w:abstractNumId w:val="0"/>
  </w:num>
  <w:num w:numId="5" w16cid:durableId="221870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3C"/>
    <w:rsid w:val="00092F46"/>
    <w:rsid w:val="000D0B7E"/>
    <w:rsid w:val="00107155"/>
    <w:rsid w:val="00231ACF"/>
    <w:rsid w:val="002D2ED2"/>
    <w:rsid w:val="002F5248"/>
    <w:rsid w:val="0039009C"/>
    <w:rsid w:val="003D3839"/>
    <w:rsid w:val="004D2B0D"/>
    <w:rsid w:val="004D493C"/>
    <w:rsid w:val="00557501"/>
    <w:rsid w:val="00594748"/>
    <w:rsid w:val="005E7E59"/>
    <w:rsid w:val="007B0C60"/>
    <w:rsid w:val="008A25C3"/>
    <w:rsid w:val="00901118"/>
    <w:rsid w:val="0093626D"/>
    <w:rsid w:val="00A538BC"/>
    <w:rsid w:val="00A57ACE"/>
    <w:rsid w:val="00A67DD8"/>
    <w:rsid w:val="00AC309C"/>
    <w:rsid w:val="00B020A0"/>
    <w:rsid w:val="00B07AE8"/>
    <w:rsid w:val="00C53772"/>
    <w:rsid w:val="00C73F66"/>
    <w:rsid w:val="00CB4B8D"/>
    <w:rsid w:val="00CD4D60"/>
    <w:rsid w:val="00D072A0"/>
    <w:rsid w:val="00D3738C"/>
    <w:rsid w:val="00DC1BAE"/>
    <w:rsid w:val="00DE755C"/>
    <w:rsid w:val="00E10217"/>
    <w:rsid w:val="00E46E59"/>
    <w:rsid w:val="00F62237"/>
    <w:rsid w:val="00FB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0CA6B"/>
  <w15:chartTrackingRefBased/>
  <w15:docId w15:val="{76476669-740D-40AD-BC2E-539CED19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8C"/>
    <w:pPr>
      <w:ind w:leftChars="200" w:left="480"/>
    </w:pPr>
  </w:style>
  <w:style w:type="character" w:styleId="a4">
    <w:name w:val="Hyperlink"/>
    <w:basedOn w:val="a0"/>
    <w:uiPriority w:val="99"/>
    <w:unhideWhenUsed/>
    <w:rsid w:val="00231AC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31ACF"/>
    <w:rPr>
      <w:color w:val="605E5C"/>
      <w:shd w:val="clear" w:color="auto" w:fill="E1DFDD"/>
    </w:rPr>
  </w:style>
  <w:style w:type="paragraph" w:styleId="a6">
    <w:name w:val="Date"/>
    <w:basedOn w:val="a"/>
    <w:next w:val="a"/>
    <w:link w:val="a7"/>
    <w:uiPriority w:val="99"/>
    <w:semiHidden/>
    <w:unhideWhenUsed/>
    <w:rsid w:val="00231ACF"/>
    <w:pPr>
      <w:jc w:val="right"/>
    </w:pPr>
  </w:style>
  <w:style w:type="character" w:customStyle="1" w:styleId="a7">
    <w:name w:val="日期 字元"/>
    <w:basedOn w:val="a0"/>
    <w:link w:val="a6"/>
    <w:uiPriority w:val="99"/>
    <w:semiHidden/>
    <w:rsid w:val="00231ACF"/>
  </w:style>
  <w:style w:type="paragraph" w:styleId="a8">
    <w:name w:val="header"/>
    <w:basedOn w:val="a"/>
    <w:link w:val="a9"/>
    <w:uiPriority w:val="99"/>
    <w:unhideWhenUsed/>
    <w:rsid w:val="000D0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D0B7E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D0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D0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tarl.org.tw/" TargetMode="External"/><Relationship Id="rId13" Type="http://schemas.openxmlformats.org/officeDocument/2006/relationships/hyperlink" Target="https://ctarl.org.tw:1001/" TargetMode="Externa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ctarl.org.tw/mail/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47849-6585-4DC9-AA50-EA224F18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景發 楊</dc:creator>
  <cp:keywords/>
  <dc:description/>
  <cp:lastModifiedBy>景發 楊</cp:lastModifiedBy>
  <cp:revision>30</cp:revision>
  <dcterms:created xsi:type="dcterms:W3CDTF">2024-02-26T02:16:00Z</dcterms:created>
  <dcterms:modified xsi:type="dcterms:W3CDTF">2024-02-27T02:00:00Z</dcterms:modified>
</cp:coreProperties>
</file>